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6160" w14:textId="16C9F38A" w:rsidR="00522F67" w:rsidRPr="002E2DE9" w:rsidRDefault="002E2DE9" w:rsidP="00222F9A">
      <w:pPr>
        <w:spacing w:after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2E2DE9">
        <w:rPr>
          <w:b/>
          <w:color w:val="000000" w:themeColor="text1"/>
          <w:sz w:val="28"/>
          <w:szCs w:val="28"/>
          <w:u w:val="single"/>
        </w:rPr>
        <w:t>ARCAI</w:t>
      </w:r>
      <w:r w:rsidR="0068323F" w:rsidRPr="002E2DE9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3459AD" w:rsidRPr="002E2DE9">
        <w:rPr>
          <w:b/>
          <w:color w:val="000000" w:themeColor="text1"/>
          <w:sz w:val="28"/>
          <w:szCs w:val="28"/>
          <w:u w:val="single"/>
        </w:rPr>
        <w:t>4</w:t>
      </w:r>
      <w:r w:rsidR="00522F67" w:rsidRPr="002E2DE9">
        <w:rPr>
          <w:b/>
          <w:color w:val="000000" w:themeColor="text1"/>
          <w:sz w:val="28"/>
          <w:szCs w:val="28"/>
          <w:u w:val="single"/>
        </w:rPr>
        <w:t xml:space="preserve"> Special Session</w:t>
      </w:r>
      <w:r w:rsidR="00222F9A" w:rsidRPr="002E2DE9">
        <w:rPr>
          <w:b/>
          <w:color w:val="000000" w:themeColor="text1"/>
          <w:sz w:val="28"/>
          <w:szCs w:val="28"/>
          <w:u w:val="single"/>
        </w:rPr>
        <w:t>s</w:t>
      </w:r>
      <w:r w:rsidR="00522F67" w:rsidRPr="002E2DE9">
        <w:rPr>
          <w:b/>
          <w:color w:val="000000" w:themeColor="text1"/>
          <w:sz w:val="28"/>
          <w:szCs w:val="28"/>
          <w:u w:val="single"/>
        </w:rPr>
        <w:t xml:space="preserve"> Proposal</w:t>
      </w:r>
      <w:r w:rsidR="00222F9A" w:rsidRPr="002E2DE9">
        <w:rPr>
          <w:b/>
          <w:color w:val="000000" w:themeColor="text1"/>
          <w:sz w:val="28"/>
          <w:szCs w:val="28"/>
          <w:u w:val="single"/>
        </w:rPr>
        <w:t xml:space="preserve"> Form</w:t>
      </w:r>
    </w:p>
    <w:p w14:paraId="0A9DF85D" w14:textId="7A786643" w:rsidR="00222F9A" w:rsidRPr="00222F9A" w:rsidRDefault="00222F9A" w:rsidP="00CC030D">
      <w:pPr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  <w:u w:val="single"/>
        </w:rPr>
      </w:pPr>
      <w:r w:rsidRPr="00171477">
        <w:rPr>
          <w:rFonts w:ascii="Times New Roman" w:hAnsi="Times New Roman" w:cs="Times New Roman"/>
          <w:b/>
          <w:bCs/>
          <w:color w:val="000000" w:themeColor="text1"/>
        </w:rPr>
        <w:t>Format:</w:t>
      </w:r>
      <w:r w:rsidRPr="00171477">
        <w:rPr>
          <w:rFonts w:ascii="Times New Roman" w:hAnsi="Times New Roman" w:cs="Times New Roman"/>
          <w:color w:val="000000" w:themeColor="text1"/>
        </w:rPr>
        <w:t xml:space="preserve"> </w:t>
      </w:r>
      <w:r w:rsidRPr="00222F9A">
        <w:rPr>
          <w:rFonts w:ascii="Times New Roman" w:hAnsi="Times New Roman" w:cs="Times New Roman"/>
          <w:color w:val="000000" w:themeColor="text1"/>
        </w:rPr>
        <w:t xml:space="preserve">Maximum </w:t>
      </w:r>
      <w:r w:rsidR="002E2DE9">
        <w:rPr>
          <w:rFonts w:ascii="Times New Roman" w:hAnsi="Times New Roman" w:cs="Times New Roman"/>
          <w:color w:val="000000" w:themeColor="text1"/>
        </w:rPr>
        <w:t>4</w:t>
      </w:r>
      <w:r w:rsidRPr="00222F9A">
        <w:rPr>
          <w:rFonts w:ascii="Times New Roman" w:hAnsi="Times New Roman" w:cs="Times New Roman"/>
          <w:color w:val="000000" w:themeColor="text1"/>
        </w:rPr>
        <w:t xml:space="preserve"> pages. All pages are formatted to letter paper </w:t>
      </w:r>
      <w:r w:rsidR="00CC030D">
        <w:rPr>
          <w:rFonts w:ascii="Times New Roman" w:hAnsi="Times New Roman" w:cs="Times New Roman"/>
          <w:color w:val="000000" w:themeColor="text1"/>
        </w:rPr>
        <w:t xml:space="preserve">size </w:t>
      </w:r>
      <w:r w:rsidRPr="00222F9A">
        <w:rPr>
          <w:rFonts w:ascii="Times New Roman" w:hAnsi="Times New Roman" w:cs="Times New Roman"/>
          <w:color w:val="000000" w:themeColor="text1"/>
        </w:rPr>
        <w:t>with margins of one inch on every side. All texts use single space, Times New Roman, and a font size of 11.</w:t>
      </w:r>
    </w:p>
    <w:p w14:paraId="5082F0A4" w14:textId="77777777" w:rsidR="002E2DE9" w:rsidRDefault="002E2DE9" w:rsidP="002E2DE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</w:pPr>
    </w:p>
    <w:p w14:paraId="61DE29DD" w14:textId="5A7541DB" w:rsidR="002E2DE9" w:rsidRPr="002E2DE9" w:rsidRDefault="002E2DE9" w:rsidP="00171477">
      <w:pPr>
        <w:pStyle w:val="Default"/>
        <w:jc w:val="center"/>
        <w:rPr>
          <w:sz w:val="36"/>
          <w:szCs w:val="36"/>
          <w:lang w:val="en-US"/>
        </w:rPr>
      </w:pPr>
      <w:r w:rsidRPr="008C567D"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  <w:t>Special Session on</w:t>
      </w:r>
      <w:r w:rsidR="00171477"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  <w:t xml:space="preserve"> </w:t>
      </w:r>
      <w:r w:rsidR="00171477">
        <w:rPr>
          <w:b/>
          <w:bCs/>
          <w:sz w:val="36"/>
          <w:szCs w:val="36"/>
          <w:lang w:val="en-US"/>
        </w:rPr>
        <w:t>“”</w:t>
      </w:r>
    </w:p>
    <w:p w14:paraId="22F8F601" w14:textId="77777777" w:rsidR="002E2DE9" w:rsidRPr="002E2DE9" w:rsidRDefault="002E2DE9" w:rsidP="002E2DE9">
      <w:pPr>
        <w:pStyle w:val="Heading1"/>
        <w:jc w:val="center"/>
        <w:rPr>
          <w:rFonts w:cs="Times New Roman"/>
          <w:kern w:val="0"/>
          <w:sz w:val="28"/>
          <w:lang w:val="en-US"/>
        </w:rPr>
      </w:pPr>
      <w:r w:rsidRPr="002E2DE9">
        <w:rPr>
          <w:rFonts w:cs="Times New Roman"/>
          <w:kern w:val="0"/>
          <w:sz w:val="28"/>
          <w:lang w:val="en-US"/>
        </w:rPr>
        <w:t>Organized by</w:t>
      </w:r>
    </w:p>
    <w:p w14:paraId="44023B5C" w14:textId="77777777" w:rsidR="002E2DE9" w:rsidRDefault="002E2DE9" w:rsidP="002E2DE9">
      <w:pPr>
        <w:tabs>
          <w:tab w:val="left" w:pos="5760"/>
        </w:tabs>
        <w:jc w:val="center"/>
        <w:rPr>
          <w:sz w:val="28"/>
          <w:szCs w:val="28"/>
          <w:lang w:val="en-GB"/>
        </w:rPr>
      </w:pPr>
      <w:r w:rsidRPr="008C567D">
        <w:rPr>
          <w:sz w:val="28"/>
          <w:szCs w:val="28"/>
          <w:lang w:val="en-GB"/>
        </w:rPr>
        <w:t>Principal Organizer</w:t>
      </w:r>
      <w:r>
        <w:rPr>
          <w:sz w:val="28"/>
          <w:szCs w:val="28"/>
          <w:lang w:val="en-GB"/>
        </w:rPr>
        <w:t>(s)</w:t>
      </w:r>
      <w:r w:rsidRPr="008C567D">
        <w:rPr>
          <w:sz w:val="28"/>
          <w:szCs w:val="28"/>
          <w:lang w:val="en-GB"/>
        </w:rPr>
        <w:t xml:space="preserve">: </w:t>
      </w:r>
      <w:r w:rsidRPr="008C567D">
        <w:t>(</w:t>
      </w:r>
      <w:r w:rsidRPr="008C567D">
        <w:rPr>
          <w:bCs/>
          <w:lang w:val="en-GB"/>
        </w:rPr>
        <w:t xml:space="preserve">Names with email </w:t>
      </w:r>
      <w:r>
        <w:rPr>
          <w:bCs/>
          <w:lang w:val="en-GB"/>
        </w:rPr>
        <w:t xml:space="preserve">address </w:t>
      </w:r>
      <w:r w:rsidRPr="008C567D">
        <w:rPr>
          <w:bCs/>
          <w:lang w:val="en-GB"/>
        </w:rPr>
        <w:t>and affiliation</w:t>
      </w:r>
      <w:r w:rsidRPr="008C567D">
        <w:rPr>
          <w:sz w:val="28"/>
          <w:szCs w:val="28"/>
          <w:lang w:val="en-GB"/>
        </w:rPr>
        <w:t>)</w:t>
      </w:r>
    </w:p>
    <w:p w14:paraId="57956910" w14:textId="77777777" w:rsidR="00171477" w:rsidRPr="008C567D" w:rsidRDefault="00171477" w:rsidP="002E2DE9">
      <w:pPr>
        <w:tabs>
          <w:tab w:val="left" w:pos="5760"/>
        </w:tabs>
        <w:jc w:val="center"/>
        <w:rPr>
          <w:bCs/>
          <w:lang w:val="en-GB"/>
        </w:rPr>
      </w:pPr>
    </w:p>
    <w:p w14:paraId="74D30073" w14:textId="77777777" w:rsidR="00151859" w:rsidRPr="00522F67" w:rsidRDefault="00151859" w:rsidP="0017147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5DC5208E" w14:textId="52438775" w:rsidR="00522F67" w:rsidRPr="00171477" w:rsidRDefault="00522F67" w:rsidP="00171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</w:rPr>
      </w:pPr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>Technical Outline of the Session and Topics</w:t>
      </w:r>
      <w:r w:rsidR="00171477" w:rsidRPr="00171477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 (100-150 words)</w:t>
      </w:r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>:</w:t>
      </w:r>
    </w:p>
    <w:p w14:paraId="6E7ECD43" w14:textId="77777777"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  <w:r w:rsidRPr="00151859">
        <w:rPr>
          <w:rFonts w:ascii="TimesNewRomanPS-ItalicMT" w:hAnsi="TimesNewRomanPS-ItalicMT" w:cs="TimesNewRomanPS-ItalicMT"/>
          <w:iCs/>
          <w:color w:val="000000"/>
        </w:rPr>
        <w:t xml:space="preserve">Outline of the Session </w:t>
      </w:r>
    </w:p>
    <w:p w14:paraId="11956FD7" w14:textId="77777777" w:rsidR="00522F67" w:rsidRPr="00151859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  <w:r w:rsidRPr="00151859">
        <w:rPr>
          <w:rFonts w:ascii="TimesNewRomanPS-ItalicMT" w:hAnsi="TimesNewRomanPS-ItalicMT" w:cs="TimesNewRomanPS-ItalicMT"/>
          <w:iCs/>
          <w:color w:val="000000"/>
        </w:rPr>
        <w:t>Topics of the Session</w:t>
      </w:r>
    </w:p>
    <w:p w14:paraId="2CF03F2F" w14:textId="77777777" w:rsidR="00522F67" w:rsidRPr="003459AD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17B4AAC5" w14:textId="77777777" w:rsidR="00522F67" w:rsidRPr="003459AD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0907FFFE" w14:textId="77777777" w:rsidR="00522F67" w:rsidRPr="003459AD" w:rsidRDefault="00522F67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12F45E23" w14:textId="66A7E686"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 w:rsidRPr="003459AD">
        <w:rPr>
          <w:rFonts w:ascii="SymbolMT" w:hAnsi="SymbolMT" w:cs="SymbolMT"/>
          <w:color w:val="000000"/>
          <w:sz w:val="24"/>
          <w:szCs w:val="24"/>
          <w:lang w:val="es-ES"/>
        </w:rPr>
        <w:t xml:space="preserve">   </w:t>
      </w:r>
    </w:p>
    <w:p w14:paraId="43CC144B" w14:textId="77777777"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14:paraId="07336834" w14:textId="5B4BE3F2" w:rsidR="00522F67" w:rsidRPr="00171477" w:rsidRDefault="00522F67" w:rsidP="00171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</w:rPr>
      </w:pPr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Potential Contributing Authors (names, </w:t>
      </w:r>
      <w:proofErr w:type="gramStart"/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>affiliations</w:t>
      </w:r>
      <w:proofErr w:type="gramEnd"/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 and emails):</w:t>
      </w:r>
    </w:p>
    <w:p w14:paraId="5A313608" w14:textId="77777777" w:rsidR="00151859" w:rsidRPr="003459AD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2CF2B204" w14:textId="77777777" w:rsidR="00151859" w:rsidRPr="003459AD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75A40683" w14:textId="77777777" w:rsidR="00151859" w:rsidRPr="003459AD" w:rsidRDefault="00151859" w:rsidP="0015185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309ABF3C" w14:textId="77777777"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3459AD">
        <w:rPr>
          <w:rFonts w:ascii="TimesNewRomanPS-ItalicMT" w:hAnsi="TimesNewRomanPS-ItalicMT" w:cs="TimesNewRomanPS-ItalicMT"/>
          <w:iCs/>
          <w:color w:val="000000"/>
          <w:sz w:val="24"/>
          <w:szCs w:val="24"/>
          <w:lang w:val="es-ES"/>
        </w:rPr>
        <w:t xml:space="preserve">  </w:t>
      </w:r>
      <w:r w:rsidRPr="0015185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:</w:t>
      </w:r>
    </w:p>
    <w:p w14:paraId="3BA72D26" w14:textId="77777777" w:rsidR="00844858" w:rsidRDefault="00844858" w:rsidP="00522F6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177BE82B" w14:textId="69368992" w:rsidR="00844858" w:rsidRPr="00171477" w:rsidRDefault="00844858" w:rsidP="00171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</w:rPr>
      </w:pPr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Potential Reviewers (names, </w:t>
      </w:r>
      <w:proofErr w:type="gramStart"/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>affiliations</w:t>
      </w:r>
      <w:proofErr w:type="gramEnd"/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 and emails, at lease 20):</w:t>
      </w:r>
    </w:p>
    <w:p w14:paraId="0786798A" w14:textId="77777777" w:rsidR="00844858" w:rsidRPr="003459AD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4CF15449" w14:textId="77777777" w:rsidR="00844858" w:rsidRPr="003459AD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613B545A" w14:textId="77777777" w:rsidR="00844858" w:rsidRPr="003459AD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</w:pPr>
      <w:r w:rsidRPr="003459AD">
        <w:rPr>
          <w:rFonts w:ascii="CourierNewPSMT" w:hAnsi="CourierNewPSMT" w:cs="CourierNewPSMT"/>
          <w:color w:val="000000"/>
          <w:sz w:val="24"/>
          <w:szCs w:val="24"/>
          <w:lang w:val="es-ES"/>
        </w:rPr>
        <w:t xml:space="preserve">o </w:t>
      </w:r>
      <w:proofErr w:type="spellStart"/>
      <w:r w:rsidRPr="003459AD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s-ES"/>
        </w:rPr>
        <w:t>xxx</w:t>
      </w:r>
      <w:proofErr w:type="spellEnd"/>
    </w:p>
    <w:p w14:paraId="3C1FE6C0" w14:textId="77777777" w:rsidR="00844858" w:rsidRPr="00151859" w:rsidRDefault="00844858" w:rsidP="0084485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3459AD">
        <w:rPr>
          <w:rFonts w:ascii="TimesNewRomanPS-ItalicMT" w:hAnsi="TimesNewRomanPS-ItalicMT" w:cs="TimesNewRomanPS-ItalicMT"/>
          <w:iCs/>
          <w:color w:val="000000"/>
          <w:sz w:val="24"/>
          <w:szCs w:val="24"/>
          <w:lang w:val="es-ES"/>
        </w:rPr>
        <w:t xml:space="preserve">  </w:t>
      </w:r>
      <w:r w:rsidRPr="0015185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:</w:t>
      </w:r>
    </w:p>
    <w:p w14:paraId="2EE4165D" w14:textId="77777777" w:rsidR="00151859" w:rsidRDefault="00151859" w:rsidP="00522F67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14:paraId="7F3AB39D" w14:textId="41CA30B1" w:rsidR="00522F67" w:rsidRPr="00171477" w:rsidRDefault="00522F67" w:rsidP="00171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</w:rPr>
      </w:pPr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>IES Technical Committee Sponsoring the Special Session (if any):</w:t>
      </w:r>
    </w:p>
    <w:p w14:paraId="0A099955" w14:textId="77777777" w:rsidR="00522F67" w:rsidRDefault="00151859" w:rsidP="00522F67">
      <w:pP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x</w:t>
      </w:r>
      <w:r w:rsidR="00522F67" w:rsidRPr="00151859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xx</w:t>
      </w:r>
    </w:p>
    <w:p w14:paraId="2D4BF8C5" w14:textId="77777777" w:rsidR="00151859" w:rsidRPr="00171477" w:rsidRDefault="00151859" w:rsidP="00171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</w:rPr>
      </w:pPr>
      <w:r w:rsidRPr="00171477">
        <w:rPr>
          <w:rFonts w:ascii="TimesNewRomanPS-BoldMT" w:hAnsi="TimesNewRomanPS-BoldMT" w:cs="TimesNewRomanPS-BoldMT"/>
          <w:b/>
          <w:bCs/>
          <w:color w:val="000000" w:themeColor="text1"/>
        </w:rPr>
        <w:t>-Other:</w:t>
      </w:r>
    </w:p>
    <w:p w14:paraId="56935B75" w14:textId="77777777" w:rsidR="00151859" w:rsidRPr="00151859" w:rsidRDefault="00151859" w:rsidP="00171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</w:p>
    <w:sectPr w:rsidR="00151859" w:rsidRPr="00151859" w:rsidSect="00CC03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6A30" w14:textId="77777777" w:rsidR="00377D64" w:rsidRDefault="00377D64" w:rsidP="00522F67">
      <w:pPr>
        <w:spacing w:after="0" w:line="240" w:lineRule="auto"/>
      </w:pPr>
      <w:r>
        <w:separator/>
      </w:r>
    </w:p>
  </w:endnote>
  <w:endnote w:type="continuationSeparator" w:id="0">
    <w:p w14:paraId="0754D2BD" w14:textId="77777777" w:rsidR="00377D64" w:rsidRDefault="00377D64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21C" w14:textId="0572CEBF" w:rsidR="00171477" w:rsidRPr="00171477" w:rsidRDefault="00171477" w:rsidP="00171477">
    <w:pPr>
      <w:pStyle w:val="Footer"/>
      <w:jc w:val="both"/>
      <w:rPr>
        <w:sz w:val="24"/>
        <w:szCs w:val="24"/>
      </w:rPr>
    </w:pPr>
    <w:r w:rsidRPr="00171477">
      <w:rPr>
        <w:rFonts w:ascii="Arial" w:hAnsi="Arial" w:cs="Arial"/>
        <w:color w:val="000000"/>
        <w:sz w:val="24"/>
        <w:szCs w:val="24"/>
      </w:rPr>
      <w:t xml:space="preserve">Accepted and presented papers will be submitted for inclusion into IEEE Xplore subject to meeting IEEE Xplore’s scope and quality requirements and indexed by EI </w:t>
    </w:r>
    <w:proofErr w:type="spellStart"/>
    <w:r w:rsidRPr="00171477">
      <w:rPr>
        <w:rFonts w:ascii="Arial" w:hAnsi="Arial" w:cs="Arial"/>
        <w:color w:val="000000"/>
        <w:sz w:val="24"/>
        <w:szCs w:val="24"/>
      </w:rPr>
      <w:t>Compendex</w:t>
    </w:r>
    <w:proofErr w:type="spellEnd"/>
    <w:r w:rsidRPr="00171477">
      <w:rPr>
        <w:rFonts w:ascii="Arial" w:hAnsi="Arial" w:cs="Arial"/>
        <w:color w:val="000000"/>
        <w:sz w:val="24"/>
        <w:szCs w:val="24"/>
      </w:rPr>
      <w:t xml:space="preserve"> and Scopus.</w:t>
    </w:r>
    <w:r>
      <w:rPr>
        <w:rFonts w:ascii="Arial" w:hAnsi="Arial" w:cs="Arial"/>
        <w:color w:val="000000"/>
        <w:sz w:val="24"/>
        <w:szCs w:val="24"/>
      </w:rPr>
      <w:t xml:space="preserve"> Selected papers will be invited to SCI Journal Special Issues.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9039" w14:textId="77777777" w:rsidR="00377D64" w:rsidRDefault="00377D64" w:rsidP="00522F67">
      <w:pPr>
        <w:spacing w:after="0" w:line="240" w:lineRule="auto"/>
      </w:pPr>
      <w:r>
        <w:separator/>
      </w:r>
    </w:p>
  </w:footnote>
  <w:footnote w:type="continuationSeparator" w:id="0">
    <w:p w14:paraId="6FB5D439" w14:textId="77777777" w:rsidR="00377D64" w:rsidRDefault="00377D64" w:rsidP="0052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4343" w14:textId="05ADE0AE" w:rsidR="003459AD" w:rsidRPr="002E2DE9" w:rsidRDefault="002E2DE9" w:rsidP="002E2DE9">
    <w:pPr>
      <w:pStyle w:val="Header"/>
      <w:jc w:val="center"/>
      <w:rPr>
        <w:b/>
        <w:color w:val="000000" w:themeColor="text1"/>
        <w:sz w:val="20"/>
        <w:szCs w:val="20"/>
      </w:rPr>
    </w:pPr>
    <w:r w:rsidRPr="002E2DE9">
      <w:rPr>
        <w:rFonts w:ascii="Poppins" w:hAnsi="Poppins" w:cs="Poppins"/>
        <w:color w:val="000000" w:themeColor="text1"/>
        <w:spacing w:val="2"/>
        <w:sz w:val="20"/>
        <w:szCs w:val="20"/>
      </w:rPr>
      <w:t>2024 International Conference on Advanced Robotics, Control, and Artificial Intelligence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2F59"/>
    <w:multiLevelType w:val="hybridMultilevel"/>
    <w:tmpl w:val="F25AEF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9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67"/>
    <w:rsid w:val="00151859"/>
    <w:rsid w:val="00171477"/>
    <w:rsid w:val="001D725F"/>
    <w:rsid w:val="00222F9A"/>
    <w:rsid w:val="00283150"/>
    <w:rsid w:val="002E2DE9"/>
    <w:rsid w:val="003459AD"/>
    <w:rsid w:val="00377D64"/>
    <w:rsid w:val="003E7144"/>
    <w:rsid w:val="00444C47"/>
    <w:rsid w:val="004933C1"/>
    <w:rsid w:val="00522F67"/>
    <w:rsid w:val="00652724"/>
    <w:rsid w:val="0068323F"/>
    <w:rsid w:val="007524A7"/>
    <w:rsid w:val="00844858"/>
    <w:rsid w:val="0097037C"/>
    <w:rsid w:val="00AA7507"/>
    <w:rsid w:val="00B36501"/>
    <w:rsid w:val="00B63ED6"/>
    <w:rsid w:val="00B952C7"/>
    <w:rsid w:val="00BE57CA"/>
    <w:rsid w:val="00C45A81"/>
    <w:rsid w:val="00C72432"/>
    <w:rsid w:val="00CC030D"/>
    <w:rsid w:val="00CE68CA"/>
    <w:rsid w:val="00DA4725"/>
    <w:rsid w:val="00E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1D10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59"/>
  </w:style>
  <w:style w:type="paragraph" w:styleId="Heading1">
    <w:name w:val="heading 1"/>
    <w:basedOn w:val="Normal"/>
    <w:next w:val="Normal"/>
    <w:link w:val="Heading1Char"/>
    <w:qFormat/>
    <w:rsid w:val="002E2DE9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7"/>
  </w:style>
  <w:style w:type="paragraph" w:styleId="Footer">
    <w:name w:val="footer"/>
    <w:basedOn w:val="Normal"/>
    <w:link w:val="Foot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7"/>
  </w:style>
  <w:style w:type="paragraph" w:styleId="NormalWeb">
    <w:name w:val="Normal (Web)"/>
    <w:basedOn w:val="Normal"/>
    <w:uiPriority w:val="99"/>
    <w:semiHidden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E2DE9"/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paragraph" w:customStyle="1" w:styleId="Default">
    <w:name w:val="Default"/>
    <w:rsid w:val="002E2DE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7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D’Silva, Silvanus</dc:creator>
  <cp:keywords/>
  <dc:description/>
  <cp:lastModifiedBy>Hai Wang</cp:lastModifiedBy>
  <cp:revision>2</cp:revision>
  <cp:lastPrinted>2023-10-12T16:10:00Z</cp:lastPrinted>
  <dcterms:created xsi:type="dcterms:W3CDTF">2023-12-30T07:52:00Z</dcterms:created>
  <dcterms:modified xsi:type="dcterms:W3CDTF">2023-12-30T07:52:00Z</dcterms:modified>
</cp:coreProperties>
</file>